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883" w:rsidRDefault="00EE3883" w:rsidP="00EE3883">
      <w:pPr>
        <w:pStyle w:val="Funotentext"/>
        <w:rPr>
          <w:rFonts w:ascii="Arial" w:hAnsi="Arial" w:cs="Arial"/>
          <w:sz w:val="18"/>
          <w:szCs w:val="18"/>
          <w:lang w:val="en-US"/>
        </w:rPr>
      </w:pPr>
    </w:p>
    <w:p w:rsidR="005D3BFE" w:rsidRPr="00EE3883" w:rsidRDefault="005D3BFE" w:rsidP="005D3B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D3BFE">
        <w:rPr>
          <w:rFonts w:ascii="Times New Roman" w:hAnsi="Times New Roman" w:cs="Times New Roman"/>
          <w:b/>
          <w:sz w:val="24"/>
          <w:szCs w:val="24"/>
        </w:rPr>
        <w:t xml:space="preserve">Ausgabe: </w:t>
      </w:r>
      <w:r w:rsidRPr="00EE3883">
        <w:rPr>
          <w:rFonts w:ascii="Times New Roman" w:eastAsia="Times New Roman" w:hAnsi="Times New Roman" w:cs="Times New Roman"/>
          <w:sz w:val="24"/>
          <w:szCs w:val="24"/>
          <w:lang w:eastAsia="de-DE"/>
        </w:rPr>
        <w:t>Z</w:t>
      </w:r>
      <w:r w:rsidRPr="005D3BFE">
        <w:rPr>
          <w:rFonts w:ascii="Times New Roman" w:eastAsia="Times New Roman" w:hAnsi="Times New Roman" w:cs="Times New Roman"/>
          <w:sz w:val="24"/>
          <w:szCs w:val="24"/>
          <w:lang w:eastAsia="de-DE"/>
        </w:rPr>
        <w:t>WP Zahnarzt Wirtschaft Praxis 10</w:t>
      </w:r>
      <w:r w:rsidRPr="00EE3883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/13 </w:t>
      </w:r>
    </w:p>
    <w:p w:rsidR="005D3BFE" w:rsidRPr="005D3BFE" w:rsidRDefault="005D3BFE" w:rsidP="00EE3883">
      <w:pPr>
        <w:pStyle w:val="Funotentext"/>
        <w:rPr>
          <w:rFonts w:ascii="Arial" w:hAnsi="Arial" w:cs="Arial"/>
          <w:b/>
          <w:sz w:val="18"/>
          <w:szCs w:val="18"/>
        </w:rPr>
      </w:pPr>
    </w:p>
    <w:p w:rsidR="005D3BFE" w:rsidRPr="005D3BFE" w:rsidRDefault="005D3BFE" w:rsidP="005D3BFE">
      <w:pPr>
        <w:rPr>
          <w:rFonts w:ascii="Times New Roman" w:hAnsi="Times New Roman" w:cs="Times New Roman"/>
          <w:b/>
          <w:sz w:val="24"/>
          <w:szCs w:val="24"/>
        </w:rPr>
      </w:pPr>
      <w:r w:rsidRPr="005D3BFE">
        <w:rPr>
          <w:rFonts w:ascii="Times New Roman" w:hAnsi="Times New Roman" w:cs="Times New Roman"/>
          <w:b/>
          <w:sz w:val="24"/>
          <w:szCs w:val="24"/>
        </w:rPr>
        <w:t xml:space="preserve">Thema:  </w:t>
      </w:r>
      <w:r w:rsidRPr="005D3BFE">
        <w:rPr>
          <w:rFonts w:ascii="Times New Roman" w:hAnsi="Times New Roman" w:cs="Times New Roman"/>
          <w:sz w:val="24"/>
          <w:szCs w:val="24"/>
        </w:rPr>
        <w:t xml:space="preserve">Drei-Jahresstudie: </w:t>
      </w:r>
      <w:r w:rsidRPr="005D3BFE">
        <w:rPr>
          <w:rFonts w:ascii="Times New Roman" w:hAnsi="Times New Roman" w:cs="Times New Roman"/>
          <w:sz w:val="24"/>
          <w:szCs w:val="24"/>
        </w:rPr>
        <w:t xml:space="preserve">Effektiver Verschluss und Extraschutz durch </w:t>
      </w:r>
      <w:proofErr w:type="spellStart"/>
      <w:r w:rsidRPr="005D3BFE">
        <w:rPr>
          <w:rFonts w:ascii="Times New Roman" w:hAnsi="Times New Roman" w:cs="Times New Roman"/>
          <w:sz w:val="24"/>
          <w:szCs w:val="24"/>
        </w:rPr>
        <w:t>Kompositcoating</w:t>
      </w:r>
      <w:proofErr w:type="spellEnd"/>
      <w:r w:rsidRPr="005D3BF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D3BFE" w:rsidRPr="005D3BFE" w:rsidRDefault="005D3BFE" w:rsidP="00EE3883">
      <w:pPr>
        <w:pStyle w:val="Funotentext"/>
        <w:rPr>
          <w:rFonts w:ascii="Times New Roman" w:hAnsi="Times New Roman" w:cs="Times New Roman"/>
          <w:b/>
          <w:lang w:val="en-US"/>
        </w:rPr>
      </w:pPr>
      <w:proofErr w:type="spellStart"/>
      <w:r w:rsidRPr="005D3BFE">
        <w:rPr>
          <w:rFonts w:ascii="Times New Roman" w:hAnsi="Times New Roman" w:cs="Times New Roman"/>
          <w:b/>
          <w:lang w:val="en-US"/>
        </w:rPr>
        <w:t>Autor</w:t>
      </w:r>
      <w:proofErr w:type="spellEnd"/>
      <w:r w:rsidRPr="005D3BFE">
        <w:rPr>
          <w:rFonts w:ascii="Times New Roman" w:hAnsi="Times New Roman" w:cs="Times New Roman"/>
          <w:b/>
          <w:lang w:val="en-US"/>
        </w:rPr>
        <w:t xml:space="preserve">: </w:t>
      </w:r>
      <w:r w:rsidRPr="005D3BFE">
        <w:rPr>
          <w:rFonts w:ascii="Times New Roman" w:hAnsi="Times New Roman" w:cs="Times New Roman"/>
          <w:lang w:val="en-US"/>
        </w:rPr>
        <w:t xml:space="preserve">Nora </w:t>
      </w:r>
      <w:proofErr w:type="spellStart"/>
      <w:r w:rsidRPr="005D3BFE">
        <w:rPr>
          <w:rFonts w:ascii="Times New Roman" w:hAnsi="Times New Roman" w:cs="Times New Roman"/>
          <w:lang w:val="en-US"/>
        </w:rPr>
        <w:t>Zocke</w:t>
      </w:r>
      <w:proofErr w:type="spellEnd"/>
    </w:p>
    <w:p w:rsidR="005D3BFE" w:rsidRPr="005D3BFE" w:rsidRDefault="005D3BFE" w:rsidP="00EE3883">
      <w:pPr>
        <w:pStyle w:val="Funotentext"/>
        <w:rPr>
          <w:rFonts w:ascii="Times New Roman" w:hAnsi="Times New Roman" w:cs="Times New Roman"/>
          <w:b/>
          <w:lang w:val="en-US"/>
        </w:rPr>
      </w:pPr>
    </w:p>
    <w:p w:rsidR="00EE3883" w:rsidRPr="005D3BFE" w:rsidRDefault="005D3BFE" w:rsidP="005D3BFE">
      <w:pPr>
        <w:pStyle w:val="Funotentext"/>
        <w:ind w:firstLine="360"/>
        <w:rPr>
          <w:rFonts w:ascii="Times New Roman" w:hAnsi="Times New Roman" w:cs="Times New Roman"/>
          <w:lang w:val="en-US"/>
        </w:rPr>
      </w:pPr>
      <w:proofErr w:type="spellStart"/>
      <w:r w:rsidRPr="005D3BFE">
        <w:rPr>
          <w:rFonts w:ascii="Times New Roman" w:hAnsi="Times New Roman" w:cs="Times New Roman"/>
          <w:lang w:val="en-US"/>
        </w:rPr>
        <w:t>Literatur</w:t>
      </w:r>
      <w:proofErr w:type="spellEnd"/>
      <w:r>
        <w:rPr>
          <w:rFonts w:ascii="Times New Roman" w:hAnsi="Times New Roman" w:cs="Times New Roman"/>
          <w:lang w:val="en-US"/>
        </w:rPr>
        <w:t>:</w:t>
      </w:r>
    </w:p>
    <w:p w:rsidR="00EE3883" w:rsidRDefault="00EE3883" w:rsidP="00EE3883">
      <w:pPr>
        <w:pStyle w:val="Funotentext"/>
        <w:rPr>
          <w:rFonts w:ascii="Arial" w:hAnsi="Arial" w:cs="Arial"/>
          <w:sz w:val="18"/>
          <w:szCs w:val="18"/>
          <w:lang w:val="en-US"/>
        </w:rPr>
      </w:pPr>
    </w:p>
    <w:p w:rsidR="005D3BFE" w:rsidRPr="005D3BFE" w:rsidRDefault="005D3BFE" w:rsidP="00EE3883">
      <w:pPr>
        <w:pStyle w:val="Funotentext"/>
        <w:rPr>
          <w:rStyle w:val="Funotenzeichen"/>
          <w:rFonts w:ascii="Times New Roman" w:hAnsi="Times New Roman" w:cs="Times New Roman"/>
          <w:vertAlign w:val="baseline"/>
          <w:lang w:val="en-US"/>
        </w:rPr>
      </w:pPr>
    </w:p>
    <w:p w:rsidR="00EE3883" w:rsidRPr="005D3BFE" w:rsidRDefault="00EE3883" w:rsidP="005D3BFE">
      <w:pPr>
        <w:pStyle w:val="Funotentext"/>
        <w:numPr>
          <w:ilvl w:val="0"/>
          <w:numId w:val="1"/>
        </w:numPr>
        <w:rPr>
          <w:rFonts w:ascii="Times New Roman" w:hAnsi="Times New Roman" w:cs="Times New Roman"/>
          <w:vertAlign w:val="superscript"/>
          <w:lang w:val="en-US"/>
        </w:rPr>
      </w:pPr>
      <w:proofErr w:type="spellStart"/>
      <w:r w:rsidRPr="005D3BFE">
        <w:rPr>
          <w:rFonts w:ascii="Times New Roman" w:hAnsi="Times New Roman" w:cs="Times New Roman"/>
          <w:lang w:val="en-US"/>
        </w:rPr>
        <w:t>Forsten</w:t>
      </w:r>
      <w:proofErr w:type="spellEnd"/>
      <w:r w:rsidRPr="005D3BFE">
        <w:rPr>
          <w:rFonts w:ascii="Times New Roman" w:hAnsi="Times New Roman" w:cs="Times New Roman"/>
          <w:lang w:val="en-US"/>
        </w:rPr>
        <w:t xml:space="preserve"> L. Fluoride release and uptake by glass-</w:t>
      </w:r>
      <w:proofErr w:type="spellStart"/>
      <w:r w:rsidRPr="005D3BFE">
        <w:rPr>
          <w:rFonts w:ascii="Times New Roman" w:hAnsi="Times New Roman" w:cs="Times New Roman"/>
          <w:lang w:val="en-US"/>
        </w:rPr>
        <w:t>ionomers</w:t>
      </w:r>
      <w:proofErr w:type="spellEnd"/>
      <w:r w:rsidRPr="005D3BFE">
        <w:rPr>
          <w:rFonts w:ascii="Times New Roman" w:hAnsi="Times New Roman" w:cs="Times New Roman"/>
          <w:lang w:val="en-US"/>
        </w:rPr>
        <w:t xml:space="preserve"> and related materials and its clinical effect. Bio-materials 1998; 19:503-508.</w:t>
      </w:r>
    </w:p>
    <w:p w:rsidR="005D3BFE" w:rsidRPr="005D3BFE" w:rsidRDefault="005D3BFE" w:rsidP="00EE3883">
      <w:pPr>
        <w:pStyle w:val="Funotentext"/>
        <w:rPr>
          <w:rFonts w:ascii="Times New Roman" w:hAnsi="Times New Roman" w:cs="Times New Roman"/>
          <w:lang w:val="en-US"/>
        </w:rPr>
      </w:pPr>
    </w:p>
    <w:p w:rsidR="00EE3883" w:rsidRPr="005D3BFE" w:rsidRDefault="00EE3883" w:rsidP="005D3BFE">
      <w:pPr>
        <w:pStyle w:val="Funotentext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proofErr w:type="spellStart"/>
      <w:r w:rsidRPr="005D3BFE">
        <w:rPr>
          <w:rFonts w:ascii="Times New Roman" w:hAnsi="Times New Roman" w:cs="Times New Roman"/>
          <w:lang w:val="en-GB"/>
        </w:rPr>
        <w:t>Kantovitz</w:t>
      </w:r>
      <w:proofErr w:type="spellEnd"/>
      <w:r w:rsidRPr="005D3BFE">
        <w:rPr>
          <w:rFonts w:ascii="Times New Roman" w:hAnsi="Times New Roman" w:cs="Times New Roman"/>
          <w:lang w:val="en-GB"/>
        </w:rPr>
        <w:t xml:space="preserve"> K.R. et al.: Inhibition of mineral loss at the enamel/sealant interface of fissures sealed with fluoride- and non-fluoride containing dental materials in vitro. </w:t>
      </w:r>
      <w:proofErr w:type="spellStart"/>
      <w:r w:rsidRPr="005D3BFE">
        <w:rPr>
          <w:rFonts w:ascii="Times New Roman" w:hAnsi="Times New Roman" w:cs="Times New Roman"/>
          <w:lang w:val="en-GB"/>
        </w:rPr>
        <w:t>Acta</w:t>
      </w:r>
      <w:proofErr w:type="spellEnd"/>
      <w:r w:rsidRPr="005D3BFE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5D3BFE">
        <w:rPr>
          <w:rFonts w:ascii="Times New Roman" w:hAnsi="Times New Roman" w:cs="Times New Roman"/>
          <w:lang w:val="en-GB"/>
        </w:rPr>
        <w:t>Odontol</w:t>
      </w:r>
      <w:proofErr w:type="spellEnd"/>
      <w:r w:rsidRPr="005D3BFE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5D3BFE">
        <w:rPr>
          <w:rFonts w:ascii="Times New Roman" w:hAnsi="Times New Roman" w:cs="Times New Roman"/>
          <w:lang w:val="en-GB"/>
        </w:rPr>
        <w:t>Scand</w:t>
      </w:r>
      <w:proofErr w:type="spellEnd"/>
      <w:r w:rsidRPr="005D3BFE">
        <w:rPr>
          <w:rFonts w:ascii="Times New Roman" w:hAnsi="Times New Roman" w:cs="Times New Roman"/>
          <w:lang w:val="en-GB"/>
        </w:rPr>
        <w:t xml:space="preserve"> 2006; 64(6):376-383.</w:t>
      </w:r>
    </w:p>
    <w:p w:rsidR="005D3BFE" w:rsidRDefault="005D3BFE" w:rsidP="00EE3883">
      <w:pPr>
        <w:pStyle w:val="Funotentext"/>
        <w:rPr>
          <w:rFonts w:ascii="Times New Roman" w:hAnsi="Times New Roman" w:cs="Times New Roman"/>
          <w:lang w:val="en-US"/>
        </w:rPr>
      </w:pPr>
    </w:p>
    <w:p w:rsidR="00EE3883" w:rsidRPr="005D3BFE" w:rsidRDefault="00EE3883" w:rsidP="005D3BFE">
      <w:pPr>
        <w:pStyle w:val="Funotentext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proofErr w:type="spellStart"/>
      <w:r w:rsidRPr="005D3BFE">
        <w:rPr>
          <w:rFonts w:ascii="Times New Roman" w:hAnsi="Times New Roman" w:cs="Times New Roman"/>
          <w:lang w:val="en-US"/>
        </w:rPr>
        <w:t>Triana</w:t>
      </w:r>
      <w:proofErr w:type="spellEnd"/>
      <w:r w:rsidRPr="005D3BFE">
        <w:rPr>
          <w:rFonts w:ascii="Times New Roman" w:hAnsi="Times New Roman" w:cs="Times New Roman"/>
          <w:lang w:val="en-US"/>
        </w:rPr>
        <w:t xml:space="preserve">, R., Prado, C., </w:t>
      </w:r>
      <w:proofErr w:type="spellStart"/>
      <w:r w:rsidRPr="005D3BFE">
        <w:rPr>
          <w:rFonts w:ascii="Times New Roman" w:hAnsi="Times New Roman" w:cs="Times New Roman"/>
          <w:lang w:val="en-US"/>
        </w:rPr>
        <w:t>Garro</w:t>
      </w:r>
      <w:proofErr w:type="spellEnd"/>
      <w:r w:rsidRPr="005D3BFE">
        <w:rPr>
          <w:rFonts w:ascii="Times New Roman" w:hAnsi="Times New Roman" w:cs="Times New Roman"/>
          <w:lang w:val="en-US"/>
        </w:rPr>
        <w:t>, J., Garcia-Godoy, F.: Dentin bond strength of fluoride-releasing materials. Am J Dent 7: 252 (1994)</w:t>
      </w:r>
    </w:p>
    <w:p w:rsidR="005D3BFE" w:rsidRDefault="005D3BFE" w:rsidP="00EE3883">
      <w:pPr>
        <w:pStyle w:val="Funotentext"/>
        <w:rPr>
          <w:rFonts w:ascii="Times New Roman" w:hAnsi="Times New Roman" w:cs="Times New Roman"/>
          <w:lang w:val="en-US"/>
        </w:rPr>
      </w:pPr>
    </w:p>
    <w:p w:rsidR="00EE3883" w:rsidRPr="005D3BFE" w:rsidRDefault="00EE3883" w:rsidP="005D3BFE">
      <w:pPr>
        <w:pStyle w:val="Funotentext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proofErr w:type="spellStart"/>
      <w:r w:rsidRPr="005D3BFE">
        <w:rPr>
          <w:rFonts w:ascii="Times New Roman" w:hAnsi="Times New Roman" w:cs="Times New Roman"/>
          <w:lang w:val="en-US"/>
        </w:rPr>
        <w:t>Lohbauer</w:t>
      </w:r>
      <w:proofErr w:type="spellEnd"/>
      <w:r w:rsidRPr="005D3BFE">
        <w:rPr>
          <w:rFonts w:ascii="Times New Roman" w:hAnsi="Times New Roman" w:cs="Times New Roman"/>
          <w:lang w:val="en-US"/>
        </w:rPr>
        <w:t xml:space="preserve"> U, Kramer N, </w:t>
      </w:r>
      <w:proofErr w:type="spellStart"/>
      <w:r w:rsidRPr="005D3BFE">
        <w:rPr>
          <w:rFonts w:ascii="Times New Roman" w:hAnsi="Times New Roman" w:cs="Times New Roman"/>
          <w:lang w:val="en-US"/>
        </w:rPr>
        <w:t>Siedschlag</w:t>
      </w:r>
      <w:proofErr w:type="spellEnd"/>
      <w:r w:rsidRPr="005D3BFE">
        <w:rPr>
          <w:rFonts w:ascii="Times New Roman" w:hAnsi="Times New Roman" w:cs="Times New Roman"/>
          <w:lang w:val="en-US"/>
        </w:rPr>
        <w:t xml:space="preserve"> G, Schubert EW, </w:t>
      </w:r>
      <w:proofErr w:type="spellStart"/>
      <w:r w:rsidRPr="005D3BFE">
        <w:rPr>
          <w:rFonts w:ascii="Times New Roman" w:hAnsi="Times New Roman" w:cs="Times New Roman"/>
          <w:lang w:val="en-US"/>
        </w:rPr>
        <w:t>Lauerer</w:t>
      </w:r>
      <w:proofErr w:type="spellEnd"/>
      <w:r w:rsidRPr="005D3BFE">
        <w:rPr>
          <w:rFonts w:ascii="Times New Roman" w:hAnsi="Times New Roman" w:cs="Times New Roman"/>
          <w:lang w:val="en-US"/>
        </w:rPr>
        <w:t xml:space="preserve"> B, Muller FA, </w:t>
      </w:r>
      <w:proofErr w:type="spellStart"/>
      <w:r w:rsidRPr="005D3BFE">
        <w:rPr>
          <w:rFonts w:ascii="Times New Roman" w:hAnsi="Times New Roman" w:cs="Times New Roman"/>
          <w:lang w:val="en-US"/>
        </w:rPr>
        <w:t>Petschelt</w:t>
      </w:r>
      <w:proofErr w:type="spellEnd"/>
      <w:r w:rsidRPr="005D3BFE">
        <w:rPr>
          <w:rFonts w:ascii="Times New Roman" w:hAnsi="Times New Roman" w:cs="Times New Roman"/>
          <w:lang w:val="en-US"/>
        </w:rPr>
        <w:t xml:space="preserve"> A, Ebert J (2011) Strength and wear resistance of a dental glass-</w:t>
      </w:r>
      <w:proofErr w:type="spellStart"/>
      <w:r w:rsidRPr="005D3BFE">
        <w:rPr>
          <w:rFonts w:ascii="Times New Roman" w:hAnsi="Times New Roman" w:cs="Times New Roman"/>
          <w:lang w:val="en-US"/>
        </w:rPr>
        <w:t>ionomer</w:t>
      </w:r>
      <w:proofErr w:type="spellEnd"/>
      <w:r w:rsidRPr="005D3BFE">
        <w:rPr>
          <w:rFonts w:ascii="Times New Roman" w:hAnsi="Times New Roman" w:cs="Times New Roman"/>
          <w:lang w:val="en-US"/>
        </w:rPr>
        <w:t xml:space="preserve"> cement with a novel </w:t>
      </w:r>
      <w:proofErr w:type="spellStart"/>
      <w:r w:rsidRPr="005D3BFE">
        <w:rPr>
          <w:rFonts w:ascii="Times New Roman" w:hAnsi="Times New Roman" w:cs="Times New Roman"/>
          <w:lang w:val="en-US"/>
        </w:rPr>
        <w:t>nanofilled</w:t>
      </w:r>
      <w:proofErr w:type="spellEnd"/>
      <w:r w:rsidRPr="005D3BFE">
        <w:rPr>
          <w:rFonts w:ascii="Times New Roman" w:hAnsi="Times New Roman" w:cs="Times New Roman"/>
          <w:lang w:val="en-US"/>
        </w:rPr>
        <w:t xml:space="preserve"> resin coating. Am J Dent 24(2):124–128</w:t>
      </w:r>
    </w:p>
    <w:p w:rsidR="005D3BFE" w:rsidRDefault="005D3BFE" w:rsidP="00EE3883">
      <w:pPr>
        <w:pStyle w:val="Funotentext"/>
        <w:rPr>
          <w:rFonts w:ascii="Times New Roman" w:hAnsi="Times New Roman" w:cs="Times New Roman"/>
          <w:lang w:val="en-US"/>
        </w:rPr>
      </w:pPr>
    </w:p>
    <w:p w:rsidR="00EE3883" w:rsidRPr="005D3BFE" w:rsidRDefault="00EE3883" w:rsidP="005D3BFE">
      <w:pPr>
        <w:pStyle w:val="Funotentext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proofErr w:type="spellStart"/>
      <w:r w:rsidRPr="005D3BFE">
        <w:rPr>
          <w:rFonts w:ascii="Times New Roman" w:hAnsi="Times New Roman" w:cs="Times New Roman"/>
          <w:lang w:val="en-US"/>
        </w:rPr>
        <w:t>Ilie</w:t>
      </w:r>
      <w:proofErr w:type="spellEnd"/>
      <w:r w:rsidRPr="005D3BFE">
        <w:rPr>
          <w:rFonts w:ascii="Times New Roman" w:hAnsi="Times New Roman" w:cs="Times New Roman"/>
          <w:lang w:val="en-US"/>
        </w:rPr>
        <w:t xml:space="preserve"> N, </w:t>
      </w:r>
      <w:proofErr w:type="spellStart"/>
      <w:r w:rsidRPr="005D3BFE">
        <w:rPr>
          <w:rFonts w:ascii="Times New Roman" w:hAnsi="Times New Roman" w:cs="Times New Roman"/>
          <w:lang w:val="en-US"/>
        </w:rPr>
        <w:t>Hickel</w:t>
      </w:r>
      <w:proofErr w:type="spellEnd"/>
      <w:r w:rsidRPr="005D3BF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D3BFE">
        <w:rPr>
          <w:rFonts w:ascii="Times New Roman" w:hAnsi="Times New Roman" w:cs="Times New Roman"/>
          <w:lang w:val="en-US"/>
        </w:rPr>
        <w:t>R,Valceanu</w:t>
      </w:r>
      <w:proofErr w:type="spellEnd"/>
      <w:r w:rsidRPr="005D3BF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D3BFE">
        <w:rPr>
          <w:rFonts w:ascii="Times New Roman" w:hAnsi="Times New Roman" w:cs="Times New Roman"/>
          <w:lang w:val="en-US"/>
        </w:rPr>
        <w:t>AS,Huth</w:t>
      </w:r>
      <w:proofErr w:type="spellEnd"/>
      <w:r w:rsidRPr="005D3BFE">
        <w:rPr>
          <w:rFonts w:ascii="Times New Roman" w:hAnsi="Times New Roman" w:cs="Times New Roman"/>
          <w:lang w:val="en-US"/>
        </w:rPr>
        <w:t xml:space="preserve"> KC (2012) Fracture toughness of dental restorative materials. </w:t>
      </w:r>
      <w:proofErr w:type="spellStart"/>
      <w:r w:rsidRPr="005D3BFE">
        <w:rPr>
          <w:rFonts w:ascii="Times New Roman" w:hAnsi="Times New Roman" w:cs="Times New Roman"/>
          <w:lang w:val="en-US"/>
        </w:rPr>
        <w:t>Clin</w:t>
      </w:r>
      <w:proofErr w:type="spellEnd"/>
      <w:r w:rsidRPr="005D3BFE">
        <w:rPr>
          <w:rFonts w:ascii="Times New Roman" w:hAnsi="Times New Roman" w:cs="Times New Roman"/>
          <w:lang w:val="en-US"/>
        </w:rPr>
        <w:t xml:space="preserve"> Oral </w:t>
      </w:r>
      <w:proofErr w:type="spellStart"/>
      <w:r w:rsidRPr="005D3BFE">
        <w:rPr>
          <w:rFonts w:ascii="Times New Roman" w:hAnsi="Times New Roman" w:cs="Times New Roman"/>
          <w:lang w:val="en-US"/>
        </w:rPr>
        <w:t>Investig</w:t>
      </w:r>
      <w:proofErr w:type="spellEnd"/>
      <w:r w:rsidRPr="005D3BFE">
        <w:rPr>
          <w:rFonts w:ascii="Times New Roman" w:hAnsi="Times New Roman" w:cs="Times New Roman"/>
          <w:lang w:val="en-US"/>
        </w:rPr>
        <w:t xml:space="preserve"> 16(2):489–498</w:t>
      </w:r>
    </w:p>
    <w:p w:rsidR="005D3BFE" w:rsidRDefault="005D3BFE" w:rsidP="005D3BFE">
      <w:pPr>
        <w:pStyle w:val="Funotentext"/>
        <w:ind w:left="720"/>
        <w:rPr>
          <w:rFonts w:ascii="Times New Roman" w:hAnsi="Times New Roman" w:cs="Times New Roman"/>
          <w:lang w:val="en-US"/>
        </w:rPr>
      </w:pPr>
      <w:bookmarkStart w:id="0" w:name="_GoBack"/>
      <w:bookmarkEnd w:id="0"/>
    </w:p>
    <w:p w:rsidR="00EE3883" w:rsidRPr="005D3BFE" w:rsidRDefault="00EE3883" w:rsidP="005D3BFE">
      <w:pPr>
        <w:pStyle w:val="Funotentext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proofErr w:type="spellStart"/>
      <w:r w:rsidRPr="005D3BFE">
        <w:rPr>
          <w:rFonts w:ascii="Times New Roman" w:hAnsi="Times New Roman" w:cs="Times New Roman"/>
          <w:lang w:val="en-US"/>
        </w:rPr>
        <w:t>Causton</w:t>
      </w:r>
      <w:proofErr w:type="spellEnd"/>
      <w:r w:rsidRPr="005D3BFE">
        <w:rPr>
          <w:rFonts w:ascii="Times New Roman" w:hAnsi="Times New Roman" w:cs="Times New Roman"/>
          <w:lang w:val="en-US"/>
        </w:rPr>
        <w:t>, B. E.: The physical-mechanical consequences of exposing glass-</w:t>
      </w:r>
      <w:proofErr w:type="spellStart"/>
      <w:r w:rsidRPr="005D3BFE">
        <w:rPr>
          <w:rFonts w:ascii="Times New Roman" w:hAnsi="Times New Roman" w:cs="Times New Roman"/>
          <w:lang w:val="en-US"/>
        </w:rPr>
        <w:t>ionomer</w:t>
      </w:r>
      <w:proofErr w:type="spellEnd"/>
      <w:r w:rsidRPr="005D3BFE">
        <w:rPr>
          <w:rFonts w:ascii="Times New Roman" w:hAnsi="Times New Roman" w:cs="Times New Roman"/>
          <w:lang w:val="en-US"/>
        </w:rPr>
        <w:t xml:space="preserve"> cements to water during setting. Biomaterials 2: 112 (1981)</w:t>
      </w:r>
    </w:p>
    <w:p w:rsidR="005D3BFE" w:rsidRDefault="005D3BFE" w:rsidP="005D3BFE">
      <w:pPr>
        <w:pStyle w:val="Funotentext"/>
        <w:ind w:left="720"/>
        <w:rPr>
          <w:rFonts w:ascii="Times New Roman" w:hAnsi="Times New Roman" w:cs="Times New Roman"/>
          <w:lang w:val="en-US"/>
        </w:rPr>
      </w:pPr>
    </w:p>
    <w:p w:rsidR="00EE3883" w:rsidRPr="005D3BFE" w:rsidRDefault="00EE3883" w:rsidP="005D3BFE">
      <w:pPr>
        <w:pStyle w:val="Funotentext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5D3BFE">
        <w:rPr>
          <w:rFonts w:ascii="Times New Roman" w:hAnsi="Times New Roman" w:cs="Times New Roman"/>
          <w:lang w:val="en-US"/>
        </w:rPr>
        <w:t xml:space="preserve">Diem VT, </w:t>
      </w:r>
      <w:proofErr w:type="spellStart"/>
      <w:r w:rsidRPr="005D3BFE">
        <w:rPr>
          <w:rFonts w:ascii="Times New Roman" w:hAnsi="Times New Roman" w:cs="Times New Roman"/>
          <w:lang w:val="en-US"/>
        </w:rPr>
        <w:t>Tyas</w:t>
      </w:r>
      <w:proofErr w:type="spellEnd"/>
      <w:r w:rsidRPr="005D3BFE">
        <w:rPr>
          <w:rFonts w:ascii="Times New Roman" w:hAnsi="Times New Roman" w:cs="Times New Roman"/>
          <w:lang w:val="en-US"/>
        </w:rPr>
        <w:t xml:space="preserve"> MJ, Ngo HC, Phuong LH, </w:t>
      </w:r>
      <w:proofErr w:type="spellStart"/>
      <w:r w:rsidRPr="005D3BFE">
        <w:rPr>
          <w:rFonts w:ascii="Times New Roman" w:hAnsi="Times New Roman" w:cs="Times New Roman"/>
          <w:lang w:val="en-US"/>
        </w:rPr>
        <w:t>Khanh</w:t>
      </w:r>
      <w:proofErr w:type="spellEnd"/>
      <w:r w:rsidRPr="005D3BFE">
        <w:rPr>
          <w:rFonts w:ascii="Times New Roman" w:hAnsi="Times New Roman" w:cs="Times New Roman"/>
          <w:lang w:val="en-US"/>
        </w:rPr>
        <w:t xml:space="preserve"> ND: The effect of a </w:t>
      </w:r>
      <w:proofErr w:type="spellStart"/>
      <w:r w:rsidRPr="005D3BFE">
        <w:rPr>
          <w:rFonts w:ascii="Times New Roman" w:hAnsi="Times New Roman" w:cs="Times New Roman"/>
          <w:lang w:val="en-US"/>
        </w:rPr>
        <w:t>nano</w:t>
      </w:r>
      <w:proofErr w:type="spellEnd"/>
      <w:r w:rsidRPr="005D3BFE">
        <w:rPr>
          <w:rFonts w:ascii="Times New Roman" w:hAnsi="Times New Roman" w:cs="Times New Roman"/>
          <w:lang w:val="en-US"/>
        </w:rPr>
        <w:t xml:space="preserve">-filled resin coating on the 3-year clinical performance of </w:t>
      </w:r>
      <w:proofErr w:type="gramStart"/>
      <w:r w:rsidRPr="005D3BFE">
        <w:rPr>
          <w:rFonts w:ascii="Times New Roman" w:hAnsi="Times New Roman" w:cs="Times New Roman"/>
          <w:lang w:val="en-US"/>
        </w:rPr>
        <w:t>a conventional</w:t>
      </w:r>
      <w:proofErr w:type="gramEnd"/>
      <w:r w:rsidRPr="005D3BFE">
        <w:rPr>
          <w:rFonts w:ascii="Times New Roman" w:hAnsi="Times New Roman" w:cs="Times New Roman"/>
          <w:lang w:val="en-US"/>
        </w:rPr>
        <w:t xml:space="preserve"> high-viscosity glass-</w:t>
      </w:r>
      <w:proofErr w:type="spellStart"/>
      <w:r w:rsidRPr="005D3BFE">
        <w:rPr>
          <w:rFonts w:ascii="Times New Roman" w:hAnsi="Times New Roman" w:cs="Times New Roman"/>
          <w:lang w:val="en-US"/>
        </w:rPr>
        <w:t>ionomer</w:t>
      </w:r>
      <w:proofErr w:type="spellEnd"/>
      <w:r w:rsidRPr="005D3BFE">
        <w:rPr>
          <w:rFonts w:ascii="Times New Roman" w:hAnsi="Times New Roman" w:cs="Times New Roman"/>
          <w:lang w:val="en-US"/>
        </w:rPr>
        <w:t xml:space="preserve"> cement. </w:t>
      </w:r>
      <w:proofErr w:type="spellStart"/>
      <w:r w:rsidRPr="005D3BFE">
        <w:rPr>
          <w:rFonts w:ascii="Times New Roman" w:hAnsi="Times New Roman" w:cs="Times New Roman"/>
          <w:lang w:val="en-US"/>
        </w:rPr>
        <w:t>Clin</w:t>
      </w:r>
      <w:proofErr w:type="spellEnd"/>
      <w:r w:rsidRPr="005D3BFE">
        <w:rPr>
          <w:rFonts w:ascii="Times New Roman" w:hAnsi="Times New Roman" w:cs="Times New Roman"/>
          <w:lang w:val="en-US"/>
        </w:rPr>
        <w:t xml:space="preserve"> Oral </w:t>
      </w:r>
      <w:proofErr w:type="spellStart"/>
      <w:r w:rsidRPr="005D3BFE">
        <w:rPr>
          <w:rFonts w:ascii="Times New Roman" w:hAnsi="Times New Roman" w:cs="Times New Roman"/>
          <w:lang w:val="en-US"/>
        </w:rPr>
        <w:t>Investig</w:t>
      </w:r>
      <w:proofErr w:type="spellEnd"/>
      <w:r w:rsidRPr="005D3BFE">
        <w:rPr>
          <w:rFonts w:ascii="Times New Roman" w:hAnsi="Times New Roman" w:cs="Times New Roman"/>
          <w:lang w:val="en-US"/>
        </w:rPr>
        <w:t>. 2013 Jul 7. [</w:t>
      </w:r>
      <w:proofErr w:type="spellStart"/>
      <w:r w:rsidRPr="005D3BFE">
        <w:rPr>
          <w:rFonts w:ascii="Times New Roman" w:hAnsi="Times New Roman" w:cs="Times New Roman"/>
          <w:lang w:val="en-US"/>
        </w:rPr>
        <w:t>Epub</w:t>
      </w:r>
      <w:proofErr w:type="spellEnd"/>
      <w:r w:rsidRPr="005D3BFE">
        <w:rPr>
          <w:rFonts w:ascii="Times New Roman" w:hAnsi="Times New Roman" w:cs="Times New Roman"/>
          <w:lang w:val="en-US"/>
        </w:rPr>
        <w:t xml:space="preserve"> ahead of print]</w:t>
      </w:r>
    </w:p>
    <w:p w:rsidR="005D3BFE" w:rsidRPr="005D3BFE" w:rsidRDefault="005D3BFE" w:rsidP="005D3BFE">
      <w:pPr>
        <w:pStyle w:val="Funotentext"/>
        <w:ind w:left="720"/>
        <w:rPr>
          <w:rFonts w:ascii="Times New Roman" w:hAnsi="Times New Roman" w:cs="Times New Roman"/>
        </w:rPr>
      </w:pPr>
    </w:p>
    <w:p w:rsidR="00EE3883" w:rsidRPr="005D3BFE" w:rsidRDefault="00EE3883" w:rsidP="005D3BFE">
      <w:pPr>
        <w:pStyle w:val="Funotentext"/>
        <w:numPr>
          <w:ilvl w:val="0"/>
          <w:numId w:val="1"/>
        </w:numPr>
        <w:rPr>
          <w:rFonts w:ascii="Times New Roman" w:hAnsi="Times New Roman" w:cs="Times New Roman"/>
        </w:rPr>
      </w:pPr>
      <w:r w:rsidRPr="005D3BFE">
        <w:rPr>
          <w:rFonts w:ascii="Times New Roman" w:hAnsi="Times New Roman" w:cs="Times New Roman"/>
          <w:lang w:val="en-US"/>
        </w:rPr>
        <w:t xml:space="preserve">GC: </w:t>
      </w:r>
      <w:proofErr w:type="spellStart"/>
      <w:r w:rsidRPr="005D3BFE">
        <w:rPr>
          <w:rFonts w:ascii="Times New Roman" w:hAnsi="Times New Roman" w:cs="Times New Roman"/>
          <w:lang w:val="en-US"/>
        </w:rPr>
        <w:t>Broschüre</w:t>
      </w:r>
      <w:proofErr w:type="spellEnd"/>
      <w:r w:rsidRPr="005D3BF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D3BFE">
        <w:rPr>
          <w:rFonts w:ascii="Times New Roman" w:hAnsi="Times New Roman" w:cs="Times New Roman"/>
          <w:lang w:val="en-US"/>
        </w:rPr>
        <w:t>Solare</w:t>
      </w:r>
      <w:proofErr w:type="spellEnd"/>
      <w:r w:rsidRPr="005D3BFE">
        <w:rPr>
          <w:rFonts w:ascii="Times New Roman" w:hAnsi="Times New Roman" w:cs="Times New Roman"/>
          <w:lang w:val="en-US"/>
        </w:rPr>
        <w:t xml:space="preserve">, GC Corporation, Tokyo, Japan. </w:t>
      </w:r>
      <w:r w:rsidRPr="005D3BFE">
        <w:rPr>
          <w:rFonts w:ascii="Times New Roman" w:hAnsi="Times New Roman" w:cs="Times New Roman"/>
        </w:rPr>
        <w:t>Abruf am 12.08.2013 unter: http://www.gcasia.info/ProdDoc/Doc3/Solare%20Spot%20in%20Filling.pdf</w:t>
      </w:r>
    </w:p>
    <w:p w:rsidR="005D3BFE" w:rsidRDefault="005D3BFE" w:rsidP="005D3BFE">
      <w:pPr>
        <w:pStyle w:val="Listenabsatz"/>
        <w:rPr>
          <w:rFonts w:ascii="Times New Roman" w:hAnsi="Times New Roman" w:cs="Times New Roman"/>
          <w:sz w:val="24"/>
          <w:szCs w:val="24"/>
          <w:lang w:val="en-US"/>
        </w:rPr>
      </w:pPr>
    </w:p>
    <w:p w:rsidR="00803039" w:rsidRPr="005D3BFE" w:rsidRDefault="00EE3883" w:rsidP="005D3BFE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5D3BFE">
        <w:rPr>
          <w:rFonts w:ascii="Times New Roman" w:hAnsi="Times New Roman" w:cs="Times New Roman"/>
          <w:sz w:val="24"/>
          <w:szCs w:val="24"/>
          <w:lang w:val="en-US"/>
        </w:rPr>
        <w:t xml:space="preserve">Mount GJ (2002) </w:t>
      </w:r>
      <w:proofErr w:type="gramStart"/>
      <w:r w:rsidRPr="005D3BFE">
        <w:rPr>
          <w:rFonts w:ascii="Times New Roman" w:hAnsi="Times New Roman" w:cs="Times New Roman"/>
          <w:sz w:val="24"/>
          <w:szCs w:val="24"/>
          <w:lang w:val="en-US"/>
        </w:rPr>
        <w:t>An</w:t>
      </w:r>
      <w:proofErr w:type="gramEnd"/>
      <w:r w:rsidRPr="005D3BFE">
        <w:rPr>
          <w:rFonts w:ascii="Times New Roman" w:hAnsi="Times New Roman" w:cs="Times New Roman"/>
          <w:sz w:val="24"/>
          <w:szCs w:val="24"/>
          <w:lang w:val="en-US"/>
        </w:rPr>
        <w:t xml:space="preserve"> atlas of glass-</w:t>
      </w:r>
      <w:proofErr w:type="spellStart"/>
      <w:r w:rsidRPr="005D3BFE">
        <w:rPr>
          <w:rFonts w:ascii="Times New Roman" w:hAnsi="Times New Roman" w:cs="Times New Roman"/>
          <w:sz w:val="24"/>
          <w:szCs w:val="24"/>
          <w:lang w:val="en-US"/>
        </w:rPr>
        <w:t>ionomer</w:t>
      </w:r>
      <w:proofErr w:type="spellEnd"/>
      <w:r w:rsidRPr="005D3BFE">
        <w:rPr>
          <w:rFonts w:ascii="Times New Roman" w:hAnsi="Times New Roman" w:cs="Times New Roman"/>
          <w:sz w:val="24"/>
          <w:szCs w:val="24"/>
          <w:lang w:val="en-US"/>
        </w:rPr>
        <w:t xml:space="preserve"> cements. A clinician’s guide. 3rd </w:t>
      </w:r>
      <w:proofErr w:type="spellStart"/>
      <w:r w:rsidRPr="005D3BFE">
        <w:rPr>
          <w:rFonts w:ascii="Times New Roman" w:hAnsi="Times New Roman" w:cs="Times New Roman"/>
          <w:sz w:val="24"/>
          <w:szCs w:val="24"/>
          <w:lang w:val="en-US"/>
        </w:rPr>
        <w:t>edn</w:t>
      </w:r>
      <w:proofErr w:type="spellEnd"/>
      <w:r w:rsidRPr="005D3BFE">
        <w:rPr>
          <w:rFonts w:ascii="Times New Roman" w:hAnsi="Times New Roman" w:cs="Times New Roman"/>
          <w:sz w:val="24"/>
          <w:szCs w:val="24"/>
          <w:lang w:val="en-US"/>
        </w:rPr>
        <w:t xml:space="preserve">. Martin </w:t>
      </w:r>
      <w:proofErr w:type="spellStart"/>
      <w:r w:rsidRPr="005D3BFE">
        <w:rPr>
          <w:rFonts w:ascii="Times New Roman" w:hAnsi="Times New Roman" w:cs="Times New Roman"/>
          <w:sz w:val="24"/>
          <w:szCs w:val="24"/>
          <w:lang w:val="en-US"/>
        </w:rPr>
        <w:t>Dunitz</w:t>
      </w:r>
      <w:proofErr w:type="spellEnd"/>
      <w:r w:rsidRPr="005D3BFE">
        <w:rPr>
          <w:rFonts w:ascii="Times New Roman" w:hAnsi="Times New Roman" w:cs="Times New Roman"/>
          <w:sz w:val="24"/>
          <w:szCs w:val="24"/>
          <w:lang w:val="en-US"/>
        </w:rPr>
        <w:t>, London</w:t>
      </w:r>
    </w:p>
    <w:p w:rsidR="00EE3883" w:rsidRPr="005D3BFE" w:rsidRDefault="00EE3883" w:rsidP="005D3BFE">
      <w:pPr>
        <w:pStyle w:val="Funotentext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proofErr w:type="spellStart"/>
      <w:r w:rsidRPr="005D3BFE">
        <w:rPr>
          <w:rFonts w:ascii="Times New Roman" w:hAnsi="Times New Roman" w:cs="Times New Roman"/>
          <w:lang w:val="en-US"/>
        </w:rPr>
        <w:t>Lohbauer</w:t>
      </w:r>
      <w:proofErr w:type="spellEnd"/>
      <w:r w:rsidRPr="005D3BFE">
        <w:rPr>
          <w:rFonts w:ascii="Times New Roman" w:hAnsi="Times New Roman" w:cs="Times New Roman"/>
          <w:lang w:val="en-US"/>
        </w:rPr>
        <w:t xml:space="preserve"> U, </w:t>
      </w:r>
      <w:proofErr w:type="spellStart"/>
      <w:r w:rsidRPr="005D3BFE">
        <w:rPr>
          <w:rFonts w:ascii="Times New Roman" w:hAnsi="Times New Roman" w:cs="Times New Roman"/>
          <w:lang w:val="en-US"/>
        </w:rPr>
        <w:t>Krämer</w:t>
      </w:r>
      <w:proofErr w:type="spellEnd"/>
      <w:r w:rsidRPr="005D3BFE">
        <w:rPr>
          <w:rFonts w:ascii="Times New Roman" w:hAnsi="Times New Roman" w:cs="Times New Roman"/>
          <w:lang w:val="en-US"/>
        </w:rPr>
        <w:t xml:space="preserve"> N, </w:t>
      </w:r>
      <w:proofErr w:type="spellStart"/>
      <w:r w:rsidRPr="005D3BFE">
        <w:rPr>
          <w:rFonts w:ascii="Times New Roman" w:hAnsi="Times New Roman" w:cs="Times New Roman"/>
          <w:lang w:val="en-US"/>
        </w:rPr>
        <w:t>Siedschlag</w:t>
      </w:r>
      <w:proofErr w:type="spellEnd"/>
      <w:r w:rsidRPr="005D3BFE">
        <w:rPr>
          <w:rFonts w:ascii="Times New Roman" w:hAnsi="Times New Roman" w:cs="Times New Roman"/>
          <w:lang w:val="en-US"/>
        </w:rPr>
        <w:t xml:space="preserve"> G, Schubert EW, </w:t>
      </w:r>
      <w:proofErr w:type="spellStart"/>
      <w:r w:rsidRPr="005D3BFE">
        <w:rPr>
          <w:rFonts w:ascii="Times New Roman" w:hAnsi="Times New Roman" w:cs="Times New Roman"/>
          <w:lang w:val="en-US"/>
        </w:rPr>
        <w:t>Lauerer</w:t>
      </w:r>
      <w:proofErr w:type="spellEnd"/>
      <w:r w:rsidRPr="005D3BFE">
        <w:rPr>
          <w:rFonts w:ascii="Times New Roman" w:hAnsi="Times New Roman" w:cs="Times New Roman"/>
          <w:lang w:val="en-US"/>
        </w:rPr>
        <w:t xml:space="preserve"> B, Müller FA, </w:t>
      </w:r>
      <w:proofErr w:type="spellStart"/>
      <w:r w:rsidRPr="005D3BFE">
        <w:rPr>
          <w:rFonts w:ascii="Times New Roman" w:hAnsi="Times New Roman" w:cs="Times New Roman"/>
          <w:lang w:val="en-US"/>
        </w:rPr>
        <w:t>Petschelt</w:t>
      </w:r>
      <w:proofErr w:type="spellEnd"/>
      <w:r w:rsidRPr="005D3BFE">
        <w:rPr>
          <w:rFonts w:ascii="Times New Roman" w:hAnsi="Times New Roman" w:cs="Times New Roman"/>
          <w:lang w:val="en-US"/>
        </w:rPr>
        <w:t xml:space="preserve"> A, Ebert J. Strength and wear resistance of a dental glass-</w:t>
      </w:r>
      <w:proofErr w:type="spellStart"/>
      <w:r w:rsidRPr="005D3BFE">
        <w:rPr>
          <w:rFonts w:ascii="Times New Roman" w:hAnsi="Times New Roman" w:cs="Times New Roman"/>
          <w:lang w:val="en-US"/>
        </w:rPr>
        <w:t>ionomer</w:t>
      </w:r>
      <w:proofErr w:type="spellEnd"/>
      <w:r w:rsidRPr="005D3BFE">
        <w:rPr>
          <w:rFonts w:ascii="Times New Roman" w:hAnsi="Times New Roman" w:cs="Times New Roman"/>
          <w:lang w:val="en-US"/>
        </w:rPr>
        <w:t xml:space="preserve"> cement with a novel </w:t>
      </w:r>
      <w:proofErr w:type="spellStart"/>
      <w:r w:rsidRPr="005D3BFE">
        <w:rPr>
          <w:rFonts w:ascii="Times New Roman" w:hAnsi="Times New Roman" w:cs="Times New Roman"/>
          <w:lang w:val="en-US"/>
        </w:rPr>
        <w:t>nanofilled</w:t>
      </w:r>
      <w:proofErr w:type="spellEnd"/>
      <w:r w:rsidRPr="005D3BFE">
        <w:rPr>
          <w:rFonts w:ascii="Times New Roman" w:hAnsi="Times New Roman" w:cs="Times New Roman"/>
          <w:lang w:val="en-US"/>
        </w:rPr>
        <w:t xml:space="preserve"> resin coating. Am J Dent. 2011; 14:124-128.</w:t>
      </w:r>
    </w:p>
    <w:p w:rsidR="00EE3883" w:rsidRPr="005D3BFE" w:rsidRDefault="00EE3883" w:rsidP="00EE3883">
      <w:pPr>
        <w:rPr>
          <w:lang w:val="en-US"/>
        </w:rPr>
      </w:pPr>
    </w:p>
    <w:p w:rsidR="00EE3883" w:rsidRDefault="00EE3883" w:rsidP="00EE3883"/>
    <w:sectPr w:rsidR="00EE388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1F769D"/>
    <w:multiLevelType w:val="hybridMultilevel"/>
    <w:tmpl w:val="B422F73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883"/>
    <w:rsid w:val="005D3BFE"/>
    <w:rsid w:val="007F719B"/>
    <w:rsid w:val="00803039"/>
    <w:rsid w:val="00EE3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uiPriority w:val="99"/>
    <w:semiHidden/>
    <w:unhideWhenUsed/>
    <w:rsid w:val="00EE3883"/>
    <w:pPr>
      <w:spacing w:after="0" w:line="240" w:lineRule="auto"/>
    </w:pPr>
    <w:rPr>
      <w:rFonts w:eastAsiaTheme="minorEastAsia"/>
      <w:sz w:val="24"/>
      <w:szCs w:val="24"/>
      <w:lang w:eastAsia="de-DE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E3883"/>
    <w:rPr>
      <w:rFonts w:eastAsiaTheme="minorEastAsia"/>
      <w:sz w:val="24"/>
      <w:szCs w:val="24"/>
      <w:lang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EE3883"/>
    <w:rPr>
      <w:vertAlign w:val="superscript"/>
    </w:rPr>
  </w:style>
  <w:style w:type="paragraph" w:styleId="Listenabsatz">
    <w:name w:val="List Paragraph"/>
    <w:basedOn w:val="Standard"/>
    <w:uiPriority w:val="34"/>
    <w:qFormat/>
    <w:rsid w:val="005D3BFE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5D3BF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uiPriority w:val="99"/>
    <w:semiHidden/>
    <w:unhideWhenUsed/>
    <w:rsid w:val="00EE3883"/>
    <w:pPr>
      <w:spacing w:after="0" w:line="240" w:lineRule="auto"/>
    </w:pPr>
    <w:rPr>
      <w:rFonts w:eastAsiaTheme="minorEastAsia"/>
      <w:sz w:val="24"/>
      <w:szCs w:val="24"/>
      <w:lang w:eastAsia="de-DE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E3883"/>
    <w:rPr>
      <w:rFonts w:eastAsiaTheme="minorEastAsia"/>
      <w:sz w:val="24"/>
      <w:szCs w:val="24"/>
      <w:lang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EE3883"/>
    <w:rPr>
      <w:vertAlign w:val="superscript"/>
    </w:rPr>
  </w:style>
  <w:style w:type="paragraph" w:styleId="Listenabsatz">
    <w:name w:val="List Paragraph"/>
    <w:basedOn w:val="Standard"/>
    <w:uiPriority w:val="34"/>
    <w:qFormat/>
    <w:rsid w:val="005D3BFE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5D3B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8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9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2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1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6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6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3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0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1611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M.Hartinger</dc:creator>
  <cp:lastModifiedBy>M.Hartinger</cp:lastModifiedBy>
  <cp:revision>1</cp:revision>
  <dcterms:created xsi:type="dcterms:W3CDTF">2013-09-23T09:06:00Z</dcterms:created>
  <dcterms:modified xsi:type="dcterms:W3CDTF">2013-09-23T10:07:00Z</dcterms:modified>
</cp:coreProperties>
</file>